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9FB1" w14:textId="77777777" w:rsidR="00FB18D8" w:rsidRDefault="00000000">
      <w:pPr>
        <w:rPr>
          <w:rFonts w:ascii="Proxima Nova" w:eastAsia="Proxima Nova" w:hAnsi="Proxima Nova" w:cs="Proxima Nova"/>
          <w:b/>
          <w:i/>
          <w:color w:val="70AD47"/>
        </w:rPr>
      </w:pPr>
      <w:r>
        <w:rPr>
          <w:rFonts w:ascii="Proxima Nova" w:eastAsia="Proxima Nova" w:hAnsi="Proxima Nova" w:cs="Proxima Nova"/>
          <w:b/>
          <w:color w:val="7030A0"/>
          <w:sz w:val="40"/>
          <w:szCs w:val="40"/>
        </w:rPr>
        <w:t>BEYOND BOLD AND BRAVE, Inc.</w:t>
      </w:r>
    </w:p>
    <w:p w14:paraId="44733306" w14:textId="1668F6FD" w:rsidR="00FB18D8" w:rsidRDefault="00000000">
      <w:pPr>
        <w:rPr>
          <w:rFonts w:ascii="Proxima Nova" w:eastAsia="Proxima Nova" w:hAnsi="Proxima Nova" w:cs="Proxima Nova"/>
          <w:color w:val="000000"/>
          <w:sz w:val="19"/>
          <w:szCs w:val="19"/>
        </w:rPr>
      </w:pPr>
      <w:r>
        <w:rPr>
          <w:rFonts w:ascii="Proxima Nova" w:eastAsia="Proxima Nova" w:hAnsi="Proxima Nova" w:cs="Proxima Nova"/>
          <w:b/>
          <w:color w:val="000000"/>
          <w:sz w:val="19"/>
          <w:szCs w:val="19"/>
        </w:rPr>
        <w:t>Email</w:t>
      </w:r>
      <w:r>
        <w:rPr>
          <w:rFonts w:ascii="Proxima Nova" w:eastAsia="Proxima Nova" w:hAnsi="Proxima Nova" w:cs="Proxima Nova"/>
          <w:color w:val="000000"/>
          <w:sz w:val="19"/>
          <w:szCs w:val="19"/>
        </w:rPr>
        <w:t xml:space="preserve">: </w:t>
      </w:r>
      <w:hyperlink r:id="rId7">
        <w:r>
          <w:rPr>
            <w:rFonts w:ascii="Proxima Nova" w:eastAsia="Proxima Nova" w:hAnsi="Proxima Nova" w:cs="Proxima Nova"/>
            <w:color w:val="1155CC"/>
            <w:sz w:val="19"/>
            <w:szCs w:val="19"/>
            <w:u w:val="single"/>
          </w:rPr>
          <w:t>beyondboldandbrave88@gmail.org</w:t>
        </w:r>
      </w:hyperlink>
      <w:r>
        <w:rPr>
          <w:rFonts w:ascii="Proxima Nova" w:eastAsia="Proxima Nova" w:hAnsi="Proxima Nova" w:cs="Proxima Nova"/>
          <w:sz w:val="19"/>
          <w:szCs w:val="19"/>
        </w:rPr>
        <w:t xml:space="preserve"> </w:t>
      </w:r>
      <w:r>
        <w:rPr>
          <w:rFonts w:ascii="Proxima Nova" w:eastAsia="Proxima Nova" w:hAnsi="Proxima Nova" w:cs="Proxima Nova"/>
          <w:color w:val="000000"/>
          <w:sz w:val="19"/>
          <w:szCs w:val="19"/>
        </w:rPr>
        <w:t xml:space="preserve"> - - </w:t>
      </w:r>
      <w:r>
        <w:rPr>
          <w:rFonts w:ascii="Proxima Nova" w:eastAsia="Proxima Nova" w:hAnsi="Proxima Nova" w:cs="Proxima Nova"/>
          <w:b/>
          <w:color w:val="000000"/>
          <w:sz w:val="19"/>
          <w:szCs w:val="19"/>
        </w:rPr>
        <w:t>Website:</w:t>
      </w:r>
      <w:r>
        <w:rPr>
          <w:rFonts w:ascii="Proxima Nova" w:eastAsia="Proxima Nova" w:hAnsi="Proxima Nova" w:cs="Proxima Nova"/>
          <w:color w:val="000000"/>
          <w:sz w:val="19"/>
          <w:szCs w:val="19"/>
        </w:rPr>
        <w:t xml:space="preserve"> beyondboldandbrave.org</w:t>
      </w:r>
    </w:p>
    <w:p w14:paraId="12795256" w14:textId="77777777" w:rsidR="00FB18D8" w:rsidRDefault="00FB18D8">
      <w:pPr>
        <w:rPr>
          <w:sz w:val="10"/>
          <w:szCs w:val="10"/>
        </w:rPr>
      </w:pPr>
    </w:p>
    <w:p w14:paraId="4681EE82" w14:textId="063DDE03" w:rsidR="00FB18D8" w:rsidRPr="00B505D6" w:rsidRDefault="00000000" w:rsidP="00B505D6">
      <w:pPr>
        <w:spacing w:after="200"/>
        <w:rPr>
          <w:rFonts w:ascii="Times New Roman" w:eastAsia="Times New Roman" w:hAnsi="Times New Roman" w:cs="Times New Roman"/>
          <w:sz w:val="22"/>
          <w:szCs w:val="22"/>
        </w:rPr>
      </w:pPr>
      <w:r>
        <w:rPr>
          <w:rFonts w:ascii="Proxima Nova" w:eastAsia="Proxima Nova" w:hAnsi="Proxima Nova" w:cs="Proxima Nova"/>
          <w:noProof/>
          <w:color w:val="353744"/>
          <w:sz w:val="22"/>
          <w:szCs w:val="22"/>
        </w:rPr>
        <w:drawing>
          <wp:inline distT="114300" distB="114300" distL="114300" distR="114300" wp14:anchorId="1FA88FC0" wp14:editId="3DDE6342">
            <wp:extent cx="6653719" cy="45719"/>
            <wp:effectExtent l="0" t="0" r="0" b="5715"/>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a:stretch>
                      <a:fillRect/>
                    </a:stretch>
                  </pic:blipFill>
                  <pic:spPr>
                    <a:xfrm flipV="1">
                      <a:off x="0" y="0"/>
                      <a:ext cx="14748425" cy="101339"/>
                    </a:xfrm>
                    <a:prstGeom prst="rect">
                      <a:avLst/>
                    </a:prstGeom>
                    <a:ln/>
                  </pic:spPr>
                </pic:pic>
              </a:graphicData>
            </a:graphic>
          </wp:inline>
        </w:drawing>
      </w:r>
      <w:r w:rsidRPr="00FF1502">
        <w:rPr>
          <w:rFonts w:ascii="Times New Roman" w:eastAsia="Times New Roman" w:hAnsi="Times New Roman" w:cs="Times New Roman"/>
          <w:i/>
          <w:sz w:val="22"/>
          <w:szCs w:val="22"/>
        </w:rPr>
        <w:t xml:space="preserve"> Please review the information below and follow the prompts to </w:t>
      </w:r>
      <w:r w:rsidR="009A686C">
        <w:rPr>
          <w:rFonts w:ascii="Times New Roman" w:eastAsia="Times New Roman" w:hAnsi="Times New Roman" w:cs="Times New Roman"/>
          <w:i/>
          <w:sz w:val="22"/>
          <w:szCs w:val="22"/>
        </w:rPr>
        <w:t xml:space="preserve">submit your application. </w:t>
      </w:r>
      <w:r w:rsidR="005D651B">
        <w:rPr>
          <w:rFonts w:ascii="Times New Roman" w:eastAsia="Times New Roman" w:hAnsi="Times New Roman" w:cs="Times New Roman"/>
          <w:i/>
          <w:sz w:val="22"/>
          <w:szCs w:val="22"/>
        </w:rPr>
        <w:t>C</w:t>
      </w:r>
      <w:r w:rsidRPr="00FF1502">
        <w:rPr>
          <w:rFonts w:ascii="Times New Roman" w:eastAsia="Times New Roman" w:hAnsi="Times New Roman" w:cs="Times New Roman"/>
          <w:i/>
          <w:sz w:val="22"/>
          <w:szCs w:val="22"/>
        </w:rPr>
        <w:t>ontact us</w:t>
      </w:r>
      <w:r w:rsidR="00DC6D93">
        <w:rPr>
          <w:rFonts w:ascii="Times New Roman" w:eastAsia="Times New Roman" w:hAnsi="Times New Roman" w:cs="Times New Roman"/>
          <w:i/>
          <w:sz w:val="22"/>
          <w:szCs w:val="22"/>
        </w:rPr>
        <w:t xml:space="preserve"> </w:t>
      </w:r>
      <w:r w:rsidR="005D651B">
        <w:rPr>
          <w:rFonts w:ascii="Times New Roman" w:eastAsia="Times New Roman" w:hAnsi="Times New Roman" w:cs="Times New Roman"/>
          <w:i/>
          <w:sz w:val="22"/>
          <w:szCs w:val="22"/>
        </w:rPr>
        <w:t>if you have questions</w:t>
      </w:r>
      <w:r w:rsidRPr="00FF1502">
        <w:rPr>
          <w:rFonts w:ascii="Times New Roman" w:eastAsia="Times New Roman" w:hAnsi="Times New Roman" w:cs="Times New Roman"/>
          <w:sz w:val="22"/>
          <w:szCs w:val="22"/>
        </w:rPr>
        <w:t>.</w:t>
      </w:r>
      <w:r w:rsidR="00076177">
        <w:rPr>
          <w:rFonts w:ascii="Times New Roman" w:eastAsia="Times New Roman" w:hAnsi="Times New Roman" w:cs="Times New Roman"/>
          <w:sz w:val="22"/>
          <w:szCs w:val="22"/>
        </w:rPr>
        <w:t xml:space="preserve"> </w:t>
      </w:r>
      <w:r w:rsidR="00076177" w:rsidRPr="00076177">
        <w:rPr>
          <w:rFonts w:ascii="Times New Roman" w:eastAsia="Times New Roman" w:hAnsi="Times New Roman" w:cs="Times New Roman"/>
          <w:i/>
          <w:iCs/>
          <w:sz w:val="22"/>
          <w:szCs w:val="22"/>
        </w:rPr>
        <w:t>Thank you!</w:t>
      </w:r>
    </w:p>
    <w:p w14:paraId="1EFD87A4" w14:textId="0C4DC64C" w:rsidR="00FB18D8" w:rsidRPr="005D651B" w:rsidRDefault="00000000" w:rsidP="005D651B">
      <w:pPr>
        <w:ind w:right="-180"/>
        <w:rPr>
          <w:rFonts w:ascii="Proxima Nova" w:eastAsia="Proxima Nova" w:hAnsi="Proxima Nova" w:cs="Proxima Nova"/>
          <w:sz w:val="20"/>
          <w:szCs w:val="20"/>
        </w:rPr>
      </w:pPr>
      <w:r>
        <w:rPr>
          <w:rFonts w:ascii="Proxima Nova" w:eastAsia="Proxima Nova" w:hAnsi="Proxima Nova" w:cs="Proxima Nova"/>
          <w:sz w:val="20"/>
          <w:szCs w:val="20"/>
        </w:rPr>
        <w:t xml:space="preserve">We began in 2014 as a volunteer collective producing and supporting </w:t>
      </w:r>
      <w:r w:rsidR="00F2041B">
        <w:rPr>
          <w:rFonts w:ascii="Proxima Nova" w:eastAsia="Proxima Nova" w:hAnsi="Proxima Nova" w:cs="Proxima Nova"/>
          <w:sz w:val="20"/>
          <w:szCs w:val="20"/>
        </w:rPr>
        <w:t>activities</w:t>
      </w:r>
      <w:r>
        <w:rPr>
          <w:rFonts w:ascii="Proxima Nova" w:eastAsia="Proxima Nova" w:hAnsi="Proxima Nova" w:cs="Proxima Nova"/>
          <w:sz w:val="20"/>
          <w:szCs w:val="20"/>
        </w:rPr>
        <w:t xml:space="preserve"> </w:t>
      </w:r>
      <w:r w:rsidR="009A686C">
        <w:rPr>
          <w:rFonts w:ascii="Proxima Nova" w:eastAsia="Proxima Nova" w:hAnsi="Proxima Nova" w:cs="Proxima Nova"/>
          <w:sz w:val="20"/>
          <w:szCs w:val="20"/>
        </w:rPr>
        <w:t xml:space="preserve">(Black Lesbian Conferences, National LGBTQ+ Women’s Survey, </w:t>
      </w:r>
      <w:r w:rsidR="00076177">
        <w:rPr>
          <w:rFonts w:ascii="Proxima Nova" w:eastAsia="Proxima Nova" w:hAnsi="Proxima Nova" w:cs="Proxima Nova"/>
          <w:sz w:val="20"/>
          <w:szCs w:val="20"/>
        </w:rPr>
        <w:t>Women Sweet on Women Black Lesbian Film Festival, etc.</w:t>
      </w:r>
      <w:r w:rsidR="009A686C">
        <w:rPr>
          <w:rFonts w:ascii="Proxima Nova" w:eastAsia="Proxima Nova" w:hAnsi="Proxima Nova" w:cs="Proxima Nova"/>
          <w:sz w:val="20"/>
          <w:szCs w:val="20"/>
        </w:rPr>
        <w:t xml:space="preserve">) </w:t>
      </w:r>
      <w:r>
        <w:rPr>
          <w:rFonts w:ascii="Proxima Nova" w:eastAsia="Proxima Nova" w:hAnsi="Proxima Nova" w:cs="Proxima Nova"/>
          <w:sz w:val="20"/>
          <w:szCs w:val="20"/>
        </w:rPr>
        <w:t xml:space="preserve">that affirm and empower Black lesbians. Now that </w:t>
      </w:r>
      <w:proofErr w:type="gramStart"/>
      <w:r>
        <w:rPr>
          <w:rFonts w:ascii="Proxima Nova" w:eastAsia="Proxima Nova" w:hAnsi="Proxima Nova" w:cs="Proxima Nova"/>
          <w:sz w:val="20"/>
          <w:szCs w:val="20"/>
        </w:rPr>
        <w:t>we</w:t>
      </w:r>
      <w:r w:rsidR="009A686C">
        <w:rPr>
          <w:rFonts w:ascii="Proxima Nova" w:eastAsia="Proxima Nova" w:hAnsi="Proxima Nova" w:cs="Proxima Nova"/>
          <w:sz w:val="20"/>
          <w:szCs w:val="20"/>
        </w:rPr>
        <w:t>‘</w:t>
      </w:r>
      <w:proofErr w:type="gramEnd"/>
      <w:r w:rsidR="009A686C">
        <w:rPr>
          <w:rFonts w:ascii="Proxima Nova" w:eastAsia="Proxima Nova" w:hAnsi="Proxima Nova" w:cs="Proxima Nova"/>
          <w:sz w:val="20"/>
          <w:szCs w:val="20"/>
        </w:rPr>
        <w:t xml:space="preserve">re a </w:t>
      </w:r>
      <w:r w:rsidR="00E56727">
        <w:rPr>
          <w:rFonts w:ascii="Proxima Nova" w:eastAsia="Proxima Nova" w:hAnsi="Proxima Nova" w:cs="Proxima Nova"/>
          <w:sz w:val="20"/>
          <w:szCs w:val="20"/>
        </w:rPr>
        <w:t>501</w:t>
      </w:r>
      <w:r w:rsidR="009A686C">
        <w:rPr>
          <w:rFonts w:ascii="Proxima Nova" w:eastAsia="Proxima Nova" w:hAnsi="Proxima Nova" w:cs="Proxima Nova"/>
          <w:sz w:val="20"/>
          <w:szCs w:val="20"/>
        </w:rPr>
        <w:t>(c)</w:t>
      </w:r>
      <w:r w:rsidR="00E56727">
        <w:rPr>
          <w:rFonts w:ascii="Proxima Nova" w:eastAsia="Proxima Nova" w:hAnsi="Proxima Nova" w:cs="Proxima Nova"/>
          <w:sz w:val="20"/>
          <w:szCs w:val="20"/>
        </w:rPr>
        <w:t xml:space="preserve"> 3 </w:t>
      </w:r>
      <w:proofErr w:type="spellStart"/>
      <w:r w:rsidR="00E56727">
        <w:rPr>
          <w:rFonts w:ascii="Proxima Nova" w:eastAsia="Proxima Nova" w:hAnsi="Proxima Nova" w:cs="Proxima Nova"/>
          <w:sz w:val="20"/>
          <w:szCs w:val="20"/>
        </w:rPr>
        <w:t>non profit</w:t>
      </w:r>
      <w:proofErr w:type="spellEnd"/>
      <w:r w:rsidR="009A686C">
        <w:rPr>
          <w:rFonts w:ascii="Proxima Nova" w:eastAsia="Proxima Nova" w:hAnsi="Proxima Nova" w:cs="Proxima Nova"/>
          <w:sz w:val="20"/>
          <w:szCs w:val="20"/>
        </w:rPr>
        <w:t xml:space="preserve"> organization</w:t>
      </w:r>
      <w:r>
        <w:rPr>
          <w:rFonts w:ascii="Proxima Nova" w:eastAsia="Proxima Nova" w:hAnsi="Proxima Nova" w:cs="Proxima Nova"/>
          <w:sz w:val="20"/>
          <w:szCs w:val="20"/>
        </w:rPr>
        <w:t xml:space="preserve">, we’re developing </w:t>
      </w:r>
      <w:r w:rsidR="00C91C2C">
        <w:rPr>
          <w:rFonts w:ascii="Proxima Nova" w:eastAsia="Proxima Nova" w:hAnsi="Proxima Nova" w:cs="Proxima Nova"/>
          <w:sz w:val="20"/>
          <w:szCs w:val="20"/>
        </w:rPr>
        <w:t xml:space="preserve">a more efficient </w:t>
      </w:r>
      <w:r>
        <w:rPr>
          <w:rFonts w:ascii="Proxima Nova" w:eastAsia="Proxima Nova" w:hAnsi="Proxima Nova" w:cs="Proxima Nova"/>
          <w:sz w:val="20"/>
          <w:szCs w:val="20"/>
        </w:rPr>
        <w:t xml:space="preserve">organizational structure through capacity building activities. Integral to this work is establishing our board of directors and subsequent committees that will lead and guide us to the successful completion of our mission. Our board will be a </w:t>
      </w:r>
      <w:r>
        <w:rPr>
          <w:rFonts w:ascii="Proxima Nova" w:eastAsia="Proxima Nova" w:hAnsi="Proxima Nova" w:cs="Proxima Nova"/>
          <w:color w:val="000000"/>
          <w:sz w:val="20"/>
          <w:szCs w:val="20"/>
        </w:rPr>
        <w:t xml:space="preserve">“working board” where members perform not only their fiduciary and strategic duties, but also partner with staff and volunteers to fulfill management and technical functions. This may include helping fundraise, attending occasional organization and volunteer events, and leading others under </w:t>
      </w:r>
      <w:r w:rsidR="00F2041B">
        <w:rPr>
          <w:rFonts w:ascii="Proxima Nova" w:eastAsia="Proxima Nova" w:hAnsi="Proxima Nova" w:cs="Proxima Nova"/>
          <w:color w:val="000000"/>
          <w:sz w:val="20"/>
          <w:szCs w:val="20"/>
        </w:rPr>
        <w:t xml:space="preserve">our </w:t>
      </w:r>
      <w:r>
        <w:rPr>
          <w:rFonts w:ascii="Proxima Nova" w:eastAsia="Proxima Nova" w:hAnsi="Proxima Nova" w:cs="Proxima Nova"/>
          <w:color w:val="000000"/>
          <w:sz w:val="20"/>
          <w:szCs w:val="20"/>
        </w:rPr>
        <w:t>focus area</w:t>
      </w:r>
      <w:r w:rsidR="00F2041B">
        <w:rPr>
          <w:rFonts w:ascii="Proxima Nova" w:eastAsia="Proxima Nova" w:hAnsi="Proxima Nova" w:cs="Proxima Nova"/>
          <w:color w:val="000000"/>
          <w:sz w:val="20"/>
          <w:szCs w:val="20"/>
        </w:rPr>
        <w:t>s</w:t>
      </w:r>
      <w:r>
        <w:rPr>
          <w:rFonts w:ascii="Proxima Nova" w:eastAsia="Proxima Nova" w:hAnsi="Proxima Nova" w:cs="Proxima Nova"/>
          <w:color w:val="000000"/>
          <w:sz w:val="20"/>
          <w:szCs w:val="20"/>
        </w:rPr>
        <w:t xml:space="preserve"> to achieve organization objectives. </w:t>
      </w:r>
    </w:p>
    <w:p w14:paraId="5AA0EF28" w14:textId="77777777" w:rsidR="00076177" w:rsidRPr="00076177" w:rsidRDefault="00076177">
      <w:pPr>
        <w:rPr>
          <w:rFonts w:ascii="Proxima Nova" w:eastAsia="Proxima Nova" w:hAnsi="Proxima Nova" w:cs="Proxima Nova"/>
          <w:sz w:val="13"/>
          <w:szCs w:val="13"/>
        </w:rPr>
      </w:pPr>
    </w:p>
    <w:p w14:paraId="7F49604A" w14:textId="77777777" w:rsidR="00FB18D8" w:rsidRDefault="00000000">
      <w:pPr>
        <w:rPr>
          <w:rFonts w:ascii="Proxima Nova" w:eastAsia="Proxima Nova" w:hAnsi="Proxima Nova" w:cs="Proxima Nova"/>
          <w:sz w:val="22"/>
          <w:szCs w:val="22"/>
        </w:rPr>
      </w:pPr>
      <w:r>
        <w:rPr>
          <w:rFonts w:ascii="Proxima Nova" w:eastAsia="Proxima Nova" w:hAnsi="Proxima Nova" w:cs="Proxima Nova"/>
          <w:b/>
          <w:color w:val="7030A0"/>
          <w:sz w:val="28"/>
          <w:szCs w:val="28"/>
        </w:rPr>
        <w:t>GENERAL BOARD MEMBER INFORMATION</w:t>
      </w:r>
    </w:p>
    <w:p w14:paraId="3CFFE7B0" w14:textId="77777777" w:rsidR="00FB18D8" w:rsidRPr="00B505D6" w:rsidRDefault="00FB18D8">
      <w:pPr>
        <w:rPr>
          <w:rFonts w:ascii="Proxima Nova" w:eastAsia="Proxima Nova" w:hAnsi="Proxima Nova" w:cs="Proxima Nova"/>
          <w:sz w:val="10"/>
          <w:szCs w:val="10"/>
        </w:rPr>
      </w:pPr>
    </w:p>
    <w:p w14:paraId="40682347" w14:textId="1AD4815F" w:rsidR="00FB18D8" w:rsidRDefault="00000000">
      <w:pPr>
        <w:rPr>
          <w:rFonts w:ascii="Proxima Nova" w:eastAsia="Proxima Nova" w:hAnsi="Proxima Nova" w:cs="Proxima Nova"/>
          <w:i/>
          <w:sz w:val="20"/>
          <w:szCs w:val="20"/>
        </w:rPr>
      </w:pPr>
      <w:r>
        <w:rPr>
          <w:rFonts w:ascii="Proxima Nova" w:eastAsia="Proxima Nova" w:hAnsi="Proxima Nova" w:cs="Proxima Nova"/>
          <w:b/>
          <w:sz w:val="20"/>
          <w:szCs w:val="20"/>
        </w:rPr>
        <w:t>Board Member Responsibilities</w:t>
      </w:r>
      <w:r>
        <w:rPr>
          <w:rFonts w:ascii="Proxima Nova" w:eastAsia="Proxima Nova" w:hAnsi="Proxima Nova" w:cs="Proxima Nova"/>
          <w:sz w:val="20"/>
          <w:szCs w:val="20"/>
        </w:rPr>
        <w:t xml:space="preserve"> - These include but are not limited to</w:t>
      </w:r>
      <w:r w:rsidR="00C91C2C">
        <w:rPr>
          <w:rFonts w:ascii="Proxima Nova" w:eastAsia="Proxima Nova" w:hAnsi="Proxima Nova" w:cs="Proxima Nova"/>
          <w:sz w:val="20"/>
          <w:szCs w:val="20"/>
        </w:rPr>
        <w:t xml:space="preserve"> the following. </w:t>
      </w:r>
    </w:p>
    <w:p w14:paraId="761E3A8C" w14:textId="77777777" w:rsidR="00FB18D8" w:rsidRDefault="00000000">
      <w:pPr>
        <w:numPr>
          <w:ilvl w:val="0"/>
          <w:numId w:val="2"/>
        </w:numPr>
        <w:pBdr>
          <w:top w:val="nil"/>
          <w:left w:val="nil"/>
          <w:bottom w:val="nil"/>
          <w:right w:val="nil"/>
          <w:between w:val="nil"/>
        </w:pBd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 xml:space="preserve">Organization of the board of directors, </w:t>
      </w:r>
      <w:proofErr w:type="gramStart"/>
      <w:r>
        <w:rPr>
          <w:rFonts w:ascii="Proxima Nova" w:eastAsia="Proxima Nova" w:hAnsi="Proxima Nova" w:cs="Proxima Nova"/>
          <w:color w:val="000000"/>
          <w:sz w:val="20"/>
          <w:szCs w:val="20"/>
        </w:rPr>
        <w:t>officers</w:t>
      </w:r>
      <w:proofErr w:type="gramEnd"/>
      <w:r>
        <w:rPr>
          <w:rFonts w:ascii="Proxima Nova" w:eastAsia="Proxima Nova" w:hAnsi="Proxima Nova" w:cs="Proxima Nova"/>
          <w:color w:val="000000"/>
          <w:sz w:val="20"/>
          <w:szCs w:val="20"/>
        </w:rPr>
        <w:t xml:space="preserve"> and committees.</w:t>
      </w:r>
    </w:p>
    <w:p w14:paraId="00B91250" w14:textId="77777777" w:rsidR="00FB18D8" w:rsidRDefault="00000000">
      <w:pPr>
        <w:numPr>
          <w:ilvl w:val="0"/>
          <w:numId w:val="2"/>
        </w:numPr>
        <w:pBdr>
          <w:top w:val="nil"/>
          <w:left w:val="nil"/>
          <w:bottom w:val="nil"/>
          <w:right w:val="nil"/>
          <w:between w:val="nil"/>
        </w:pBd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Formulation and oversight of policies and procedures.</w:t>
      </w:r>
    </w:p>
    <w:p w14:paraId="57002781" w14:textId="77777777" w:rsidR="00FB18D8" w:rsidRDefault="00000000">
      <w:pPr>
        <w:numPr>
          <w:ilvl w:val="0"/>
          <w:numId w:val="2"/>
        </w:numPr>
        <w:pBdr>
          <w:top w:val="nil"/>
          <w:left w:val="nil"/>
          <w:bottom w:val="nil"/>
          <w:right w:val="nil"/>
          <w:between w:val="nil"/>
        </w:pBd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Financial management, including adoption and oversight of the annual budget.</w:t>
      </w:r>
    </w:p>
    <w:p w14:paraId="3BF872A8" w14:textId="77777777" w:rsidR="00FB18D8" w:rsidRDefault="00000000">
      <w:pPr>
        <w:numPr>
          <w:ilvl w:val="0"/>
          <w:numId w:val="2"/>
        </w:numPr>
        <w:pBdr>
          <w:top w:val="nil"/>
          <w:left w:val="nil"/>
          <w:bottom w:val="nil"/>
          <w:right w:val="nil"/>
          <w:between w:val="nil"/>
        </w:pBd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Organizational leadership and advisement.</w:t>
      </w:r>
    </w:p>
    <w:p w14:paraId="45536076" w14:textId="77777777" w:rsidR="00FB18D8" w:rsidRDefault="00000000">
      <w:pPr>
        <w:numPr>
          <w:ilvl w:val="0"/>
          <w:numId w:val="2"/>
        </w:numPr>
        <w:pBdr>
          <w:top w:val="nil"/>
          <w:left w:val="nil"/>
          <w:bottom w:val="nil"/>
          <w:right w:val="nil"/>
          <w:between w:val="nil"/>
        </w:pBd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Oversight of program planning and evaluations.</w:t>
      </w:r>
    </w:p>
    <w:p w14:paraId="2AA86902" w14:textId="77777777" w:rsidR="00FB18D8" w:rsidRDefault="00000000">
      <w:pPr>
        <w:numPr>
          <w:ilvl w:val="0"/>
          <w:numId w:val="2"/>
        </w:numPr>
        <w:pBdr>
          <w:top w:val="nil"/>
          <w:left w:val="nil"/>
          <w:bottom w:val="nil"/>
          <w:right w:val="nil"/>
          <w:between w:val="nil"/>
        </w:pBdr>
        <w:rPr>
          <w:rFonts w:ascii="Proxima Nova" w:eastAsia="Proxima Nova" w:hAnsi="Proxima Nova" w:cs="Proxima Nova"/>
          <w:sz w:val="20"/>
          <w:szCs w:val="20"/>
        </w:rPr>
      </w:pPr>
      <w:r>
        <w:rPr>
          <w:rFonts w:ascii="Proxima Nova" w:eastAsia="Proxima Nova" w:hAnsi="Proxima Nova" w:cs="Proxima Nova"/>
          <w:color w:val="000000"/>
          <w:sz w:val="20"/>
          <w:szCs w:val="20"/>
        </w:rPr>
        <w:t>Fundraising and outreach.</w:t>
      </w:r>
    </w:p>
    <w:p w14:paraId="19D138E9" w14:textId="77777777" w:rsidR="00FB18D8" w:rsidRDefault="00FB18D8">
      <w:pPr>
        <w:rPr>
          <w:rFonts w:ascii="Proxima Nova" w:eastAsia="Proxima Nova" w:hAnsi="Proxima Nova" w:cs="Proxima Nova"/>
          <w:sz w:val="20"/>
          <w:szCs w:val="20"/>
        </w:rPr>
      </w:pPr>
    </w:p>
    <w:p w14:paraId="0A810B8E" w14:textId="77777777" w:rsidR="00FB18D8"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Board Members Will</w:t>
      </w:r>
    </w:p>
    <w:p w14:paraId="13A4EFF3" w14:textId="77777777" w:rsidR="00FB18D8" w:rsidRDefault="00000000">
      <w:pPr>
        <w:numPr>
          <w:ilvl w:val="0"/>
          <w:numId w:val="2"/>
        </w:numPr>
        <w:pBdr>
          <w:top w:val="nil"/>
          <w:left w:val="nil"/>
          <w:bottom w:val="nil"/>
          <w:right w:val="nil"/>
          <w:between w:val="nil"/>
        </w:pBdr>
        <w:shd w:val="clear" w:color="auto" w:fill="FFFFFF"/>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 xml:space="preserve">Participate in orientation and </w:t>
      </w:r>
      <w:r>
        <w:rPr>
          <w:rFonts w:ascii="Proxima Nova" w:eastAsia="Proxima Nova" w:hAnsi="Proxima Nova" w:cs="Proxima Nova"/>
          <w:sz w:val="20"/>
          <w:szCs w:val="20"/>
        </w:rPr>
        <w:t>training</w:t>
      </w:r>
      <w:r>
        <w:rPr>
          <w:rFonts w:ascii="Proxima Nova" w:eastAsia="Proxima Nova" w:hAnsi="Proxima Nova" w:cs="Proxima Nova"/>
          <w:color w:val="000000"/>
          <w:sz w:val="20"/>
          <w:szCs w:val="20"/>
        </w:rPr>
        <w:t xml:space="preserve"> including but not limited to board governance and bylaws review, fundraising strategies, and diversity, equity, and inclusion. </w:t>
      </w:r>
    </w:p>
    <w:p w14:paraId="3995FAF2" w14:textId="77777777" w:rsidR="00FB18D8" w:rsidRDefault="00000000">
      <w:pPr>
        <w:numPr>
          <w:ilvl w:val="0"/>
          <w:numId w:val="2"/>
        </w:numPr>
        <w:pBdr>
          <w:top w:val="nil"/>
          <w:left w:val="nil"/>
          <w:bottom w:val="nil"/>
          <w:right w:val="nil"/>
          <w:between w:val="nil"/>
        </w:pBdr>
        <w:shd w:val="clear" w:color="auto" w:fill="FFFFFF"/>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Report to the full Board on team decisions/recommendations.</w:t>
      </w:r>
    </w:p>
    <w:p w14:paraId="49C8DC32" w14:textId="77777777" w:rsidR="00FB18D8" w:rsidRDefault="00000000">
      <w:pPr>
        <w:numPr>
          <w:ilvl w:val="0"/>
          <w:numId w:val="2"/>
        </w:numPr>
        <w:pBdr>
          <w:top w:val="nil"/>
          <w:left w:val="nil"/>
          <w:bottom w:val="nil"/>
          <w:right w:val="nil"/>
          <w:between w:val="nil"/>
        </w:pBdr>
        <w:shd w:val="clear" w:color="auto" w:fill="FFFFFF"/>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 xml:space="preserve">Actively participate in Beyond Bold And Brave volunteer, public speaking, or fundraising events. </w:t>
      </w:r>
    </w:p>
    <w:p w14:paraId="39B4528A" w14:textId="77777777" w:rsidR="00FB18D8" w:rsidRDefault="00000000">
      <w:pPr>
        <w:numPr>
          <w:ilvl w:val="0"/>
          <w:numId w:val="2"/>
        </w:numPr>
        <w:pBdr>
          <w:top w:val="nil"/>
          <w:left w:val="nil"/>
          <w:bottom w:val="nil"/>
          <w:right w:val="nil"/>
          <w:between w:val="nil"/>
        </w:pBdr>
        <w:shd w:val="clear" w:color="auto" w:fill="FFFFFF"/>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 xml:space="preserve">Collaborate with all other teams to collect, compile, frame, and disseminate organization news, information, stories, and other media. </w:t>
      </w:r>
    </w:p>
    <w:p w14:paraId="55CF52F2" w14:textId="6573EB68" w:rsidR="00FB18D8" w:rsidRDefault="00000000">
      <w:pPr>
        <w:numPr>
          <w:ilvl w:val="0"/>
          <w:numId w:val="2"/>
        </w:numPr>
        <w:pBdr>
          <w:top w:val="nil"/>
          <w:left w:val="nil"/>
          <w:bottom w:val="nil"/>
          <w:right w:val="nil"/>
          <w:between w:val="nil"/>
        </w:pBdr>
        <w:shd w:val="clear" w:color="auto" w:fill="FFFFFF"/>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Complete tasks and achieve goals in a self-directed manner on your schedule as neces</w:t>
      </w:r>
      <w:r>
        <w:rPr>
          <w:rFonts w:ascii="Proxima Nova" w:eastAsia="Proxima Nova" w:hAnsi="Proxima Nova" w:cs="Proxima Nova"/>
          <w:sz w:val="20"/>
          <w:szCs w:val="20"/>
        </w:rPr>
        <w:t>sary.</w:t>
      </w:r>
    </w:p>
    <w:p w14:paraId="0DADED73" w14:textId="77777777" w:rsidR="00FB18D8" w:rsidRDefault="00000000">
      <w:pPr>
        <w:numPr>
          <w:ilvl w:val="0"/>
          <w:numId w:val="2"/>
        </w:numPr>
        <w:pBdr>
          <w:top w:val="nil"/>
          <w:left w:val="nil"/>
          <w:bottom w:val="nil"/>
          <w:right w:val="nil"/>
          <w:between w:val="nil"/>
        </w:pBdr>
        <w:shd w:val="clear" w:color="auto" w:fill="FFFFFF"/>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Possibly manag</w:t>
      </w:r>
      <w:r>
        <w:rPr>
          <w:rFonts w:ascii="Proxima Nova" w:eastAsia="Proxima Nova" w:hAnsi="Proxima Nova" w:cs="Proxima Nova"/>
          <w:sz w:val="20"/>
          <w:szCs w:val="20"/>
        </w:rPr>
        <w:t>e</w:t>
      </w:r>
      <w:r>
        <w:rPr>
          <w:rFonts w:ascii="Proxima Nova" w:eastAsia="Proxima Nova" w:hAnsi="Proxima Nova" w:cs="Proxima Nova"/>
          <w:color w:val="000000"/>
          <w:sz w:val="20"/>
          <w:szCs w:val="20"/>
        </w:rPr>
        <w:t xml:space="preserve"> community volunteers working to complete tasks supporting your committee’s projects as needed.</w:t>
      </w:r>
    </w:p>
    <w:p w14:paraId="647B1EF4" w14:textId="77777777" w:rsidR="00FB18D8" w:rsidRDefault="00000000">
      <w:pPr>
        <w:numPr>
          <w:ilvl w:val="0"/>
          <w:numId w:val="2"/>
        </w:numPr>
        <w:pBdr>
          <w:top w:val="nil"/>
          <w:left w:val="nil"/>
          <w:bottom w:val="nil"/>
          <w:right w:val="nil"/>
          <w:between w:val="nil"/>
        </w:pBdr>
        <w:shd w:val="clear" w:color="auto" w:fill="FFFFFF"/>
        <w:rPr>
          <w:rFonts w:ascii="Proxima Nova" w:eastAsia="Proxima Nova" w:hAnsi="Proxima Nova" w:cs="Proxima Nova"/>
          <w:i/>
          <w:color w:val="000000"/>
          <w:sz w:val="20"/>
          <w:szCs w:val="20"/>
        </w:rPr>
      </w:pPr>
      <w:r>
        <w:rPr>
          <w:rFonts w:ascii="Proxima Nova" w:eastAsia="Proxima Nova" w:hAnsi="Proxima Nova" w:cs="Proxima Nova"/>
          <w:color w:val="000000"/>
          <w:sz w:val="20"/>
          <w:szCs w:val="20"/>
        </w:rPr>
        <w:t xml:space="preserve">Make a personal financial contribution to Beyond Bold And Brave each year at an amount meaningful to the member and commensurate with </w:t>
      </w:r>
      <w:r>
        <w:rPr>
          <w:rFonts w:ascii="Proxima Nova" w:eastAsia="Proxima Nova" w:hAnsi="Proxima Nova" w:cs="Proxima Nova"/>
          <w:sz w:val="20"/>
          <w:szCs w:val="20"/>
        </w:rPr>
        <w:t>one's</w:t>
      </w:r>
      <w:r>
        <w:rPr>
          <w:rFonts w:ascii="Proxima Nova" w:eastAsia="Proxima Nova" w:hAnsi="Proxima Nova" w:cs="Proxima Nova"/>
          <w:color w:val="000000"/>
          <w:sz w:val="20"/>
          <w:szCs w:val="20"/>
        </w:rPr>
        <w:t xml:space="preserve"> ability.</w:t>
      </w:r>
    </w:p>
    <w:p w14:paraId="625F7019" w14:textId="77777777" w:rsidR="00FB18D8" w:rsidRDefault="00FB18D8">
      <w:pPr>
        <w:shd w:val="clear" w:color="auto" w:fill="FFFFFF"/>
        <w:rPr>
          <w:rFonts w:ascii="Proxima Nova" w:eastAsia="Proxima Nova" w:hAnsi="Proxima Nova" w:cs="Proxima Nova"/>
          <w:b/>
          <w:sz w:val="20"/>
          <w:szCs w:val="20"/>
        </w:rPr>
      </w:pPr>
    </w:p>
    <w:p w14:paraId="025C59C9" w14:textId="77777777" w:rsidR="00FB18D8" w:rsidRDefault="00000000">
      <w:pPr>
        <w:shd w:val="clear" w:color="auto" w:fill="FFFFFF"/>
        <w:rPr>
          <w:rFonts w:ascii="Proxima Nova" w:eastAsia="Proxima Nova" w:hAnsi="Proxima Nova" w:cs="Proxima Nova"/>
          <w:color w:val="000000"/>
          <w:sz w:val="20"/>
          <w:szCs w:val="20"/>
        </w:rPr>
      </w:pPr>
      <w:r>
        <w:rPr>
          <w:rFonts w:ascii="Proxima Nova" w:eastAsia="Proxima Nova" w:hAnsi="Proxima Nova" w:cs="Proxima Nova"/>
          <w:b/>
          <w:color w:val="000000"/>
          <w:sz w:val="20"/>
          <w:szCs w:val="20"/>
        </w:rPr>
        <w:t>Length of Board Term</w:t>
      </w:r>
      <w:r>
        <w:rPr>
          <w:rFonts w:ascii="Proxima Nova" w:eastAsia="Proxima Nova" w:hAnsi="Proxima Nova" w:cs="Proxima Nova"/>
          <w:sz w:val="20"/>
          <w:szCs w:val="20"/>
        </w:rPr>
        <w:t xml:space="preserve"> - </w:t>
      </w:r>
      <w:r>
        <w:rPr>
          <w:rFonts w:ascii="Proxima Nova" w:eastAsia="Proxima Nova" w:hAnsi="Proxima Nova" w:cs="Proxima Nova"/>
          <w:color w:val="000000"/>
          <w:sz w:val="20"/>
          <w:szCs w:val="20"/>
        </w:rPr>
        <w:t>Board term will be two year</w:t>
      </w:r>
      <w:r>
        <w:rPr>
          <w:rFonts w:ascii="Proxima Nova" w:eastAsia="Proxima Nova" w:hAnsi="Proxima Nova" w:cs="Proxima Nova"/>
          <w:sz w:val="20"/>
          <w:szCs w:val="20"/>
        </w:rPr>
        <w:t>s. Directors can be elected to any number of consecutive terms as determined by the Board.</w:t>
      </w:r>
    </w:p>
    <w:p w14:paraId="2BED1A4F" w14:textId="77777777" w:rsidR="00FB18D8" w:rsidRDefault="00FB18D8">
      <w:pPr>
        <w:shd w:val="clear" w:color="auto" w:fill="FFFFFF"/>
        <w:rPr>
          <w:rFonts w:ascii="Proxima Nova" w:eastAsia="Proxima Nova" w:hAnsi="Proxima Nova" w:cs="Proxima Nova"/>
          <w:color w:val="000000"/>
          <w:sz w:val="20"/>
          <w:szCs w:val="20"/>
        </w:rPr>
      </w:pPr>
    </w:p>
    <w:p w14:paraId="42171B93" w14:textId="33ABAED1" w:rsidR="00FB18D8" w:rsidRDefault="00000000">
      <w:pPr>
        <w:shd w:val="clear" w:color="auto" w:fill="FFFFFF"/>
        <w:rPr>
          <w:rFonts w:ascii="Proxima Nova" w:eastAsia="Proxima Nova" w:hAnsi="Proxima Nova" w:cs="Proxima Nova"/>
          <w:sz w:val="20"/>
          <w:szCs w:val="20"/>
        </w:rPr>
      </w:pPr>
      <w:r>
        <w:rPr>
          <w:rFonts w:ascii="Proxima Nova" w:eastAsia="Proxima Nova" w:hAnsi="Proxima Nova" w:cs="Proxima Nova"/>
          <w:b/>
          <w:color w:val="000000"/>
          <w:sz w:val="20"/>
          <w:szCs w:val="20"/>
        </w:rPr>
        <w:t>Time Commitment</w:t>
      </w:r>
      <w:r>
        <w:rPr>
          <w:rFonts w:ascii="Proxima Nova" w:eastAsia="Proxima Nova" w:hAnsi="Proxima Nova" w:cs="Proxima Nova"/>
          <w:color w:val="000000"/>
          <w:sz w:val="20"/>
          <w:szCs w:val="20"/>
        </w:rPr>
        <w:t xml:space="preserve"> </w:t>
      </w:r>
      <w:r w:rsidR="00076177">
        <w:rPr>
          <w:rFonts w:ascii="Proxima Nova" w:eastAsia="Proxima Nova" w:hAnsi="Proxima Nova" w:cs="Proxima Nova"/>
          <w:color w:val="000000"/>
          <w:sz w:val="20"/>
          <w:szCs w:val="20"/>
        </w:rPr>
        <w:t xml:space="preserve">- </w:t>
      </w:r>
      <w:r>
        <w:rPr>
          <w:rFonts w:ascii="Proxima Nova" w:eastAsia="Proxima Nova" w:hAnsi="Proxima Nova" w:cs="Proxima Nova"/>
          <w:color w:val="000000"/>
          <w:sz w:val="20"/>
          <w:szCs w:val="20"/>
        </w:rPr>
        <w:t>We estimate board members may complete a</w:t>
      </w:r>
      <w:r>
        <w:rPr>
          <w:rFonts w:ascii="Proxima Nova" w:eastAsia="Proxima Nova" w:hAnsi="Proxima Nova" w:cs="Proxima Nova"/>
          <w:sz w:val="20"/>
          <w:szCs w:val="20"/>
        </w:rPr>
        <w:t xml:space="preserve"> minimum of 8</w:t>
      </w:r>
      <w:r>
        <w:rPr>
          <w:rFonts w:ascii="Proxima Nova" w:eastAsia="Proxima Nova" w:hAnsi="Proxima Nova" w:cs="Proxima Nova"/>
          <w:color w:val="000000"/>
          <w:sz w:val="20"/>
          <w:szCs w:val="20"/>
        </w:rPr>
        <w:t xml:space="preserve"> volunteer board hours per month. Additional time may be required depending on what </w:t>
      </w:r>
      <w:r>
        <w:rPr>
          <w:rFonts w:ascii="Proxima Nova" w:eastAsia="Proxima Nova" w:hAnsi="Proxima Nova" w:cs="Proxima Nova"/>
          <w:sz w:val="20"/>
          <w:szCs w:val="20"/>
        </w:rPr>
        <w:t>activities require.</w:t>
      </w:r>
    </w:p>
    <w:p w14:paraId="0B899CD7" w14:textId="77777777" w:rsidR="00FB18D8" w:rsidRDefault="00FB18D8">
      <w:pPr>
        <w:shd w:val="clear" w:color="auto" w:fill="FFFFFF"/>
        <w:rPr>
          <w:rFonts w:ascii="Proxima Nova" w:eastAsia="Proxima Nova" w:hAnsi="Proxima Nova" w:cs="Proxima Nova"/>
          <w:sz w:val="20"/>
          <w:szCs w:val="20"/>
        </w:rPr>
      </w:pPr>
    </w:p>
    <w:p w14:paraId="39528DB1" w14:textId="77777777" w:rsidR="00FB18D8" w:rsidRDefault="00000000">
      <w:pPr>
        <w:rPr>
          <w:rFonts w:ascii="Proxima Nova" w:eastAsia="Proxima Nova" w:hAnsi="Proxima Nova" w:cs="Proxima Nova"/>
          <w:b/>
          <w:color w:val="000000"/>
          <w:sz w:val="20"/>
          <w:szCs w:val="20"/>
        </w:rPr>
      </w:pPr>
      <w:r>
        <w:rPr>
          <w:rFonts w:ascii="Proxima Nova" w:eastAsia="Proxima Nova" w:hAnsi="Proxima Nova" w:cs="Proxima Nova"/>
          <w:b/>
          <w:color w:val="000000"/>
          <w:sz w:val="20"/>
          <w:szCs w:val="20"/>
        </w:rPr>
        <w:t xml:space="preserve">Qualifications </w:t>
      </w:r>
    </w:p>
    <w:p w14:paraId="2F1291E0" w14:textId="77777777" w:rsidR="00FB18D8" w:rsidRDefault="00000000">
      <w:pPr>
        <w:numPr>
          <w:ilvl w:val="0"/>
          <w:numId w:val="1"/>
        </w:numP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 xml:space="preserve">Highest dedication and commitment to Beyond Bold And Brave’s mission, </w:t>
      </w:r>
      <w:proofErr w:type="gramStart"/>
      <w:r>
        <w:rPr>
          <w:rFonts w:ascii="Proxima Nova" w:eastAsia="Proxima Nova" w:hAnsi="Proxima Nova" w:cs="Proxima Nova"/>
          <w:color w:val="000000"/>
          <w:sz w:val="20"/>
          <w:szCs w:val="20"/>
        </w:rPr>
        <w:t>vision</w:t>
      </w:r>
      <w:proofErr w:type="gramEnd"/>
      <w:r>
        <w:rPr>
          <w:rFonts w:ascii="Proxima Nova" w:eastAsia="Proxima Nova" w:hAnsi="Proxima Nova" w:cs="Proxima Nova"/>
          <w:color w:val="000000"/>
          <w:sz w:val="20"/>
          <w:szCs w:val="20"/>
        </w:rPr>
        <w:t xml:space="preserve"> and goals.</w:t>
      </w:r>
    </w:p>
    <w:p w14:paraId="7672F84B" w14:textId="0FE9061F" w:rsidR="00FB18D8" w:rsidRDefault="00000000">
      <w:pPr>
        <w:numPr>
          <w:ilvl w:val="0"/>
          <w:numId w:val="1"/>
        </w:numP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Demonstrated depth of management and leadership experience</w:t>
      </w:r>
      <w:r w:rsidR="00EB4A5C">
        <w:rPr>
          <w:rFonts w:ascii="Proxima Nova" w:eastAsia="Proxima Nova" w:hAnsi="Proxima Nova" w:cs="Proxima Nova"/>
          <w:color w:val="000000"/>
          <w:sz w:val="20"/>
          <w:szCs w:val="20"/>
        </w:rPr>
        <w:t xml:space="preserve"> </w:t>
      </w:r>
      <w:r>
        <w:rPr>
          <w:rFonts w:ascii="Proxima Nova" w:eastAsia="Proxima Nova" w:hAnsi="Proxima Nova" w:cs="Proxima Nova"/>
          <w:color w:val="000000"/>
          <w:sz w:val="20"/>
          <w:szCs w:val="20"/>
        </w:rPr>
        <w:t xml:space="preserve">in </w:t>
      </w:r>
      <w:r>
        <w:rPr>
          <w:rFonts w:ascii="Proxima Nova" w:eastAsia="Proxima Nova" w:hAnsi="Proxima Nova" w:cs="Proxima Nova"/>
          <w:sz w:val="20"/>
          <w:szCs w:val="20"/>
        </w:rPr>
        <w:t>developing and guiding a new or emerging non-profit</w:t>
      </w:r>
      <w:r>
        <w:rPr>
          <w:rFonts w:ascii="Proxima Nova" w:eastAsia="Proxima Nova" w:hAnsi="Proxima Nova" w:cs="Proxima Nova"/>
          <w:color w:val="000000"/>
          <w:sz w:val="20"/>
          <w:szCs w:val="20"/>
        </w:rPr>
        <w:t xml:space="preserve"> organization</w:t>
      </w:r>
      <w:r>
        <w:rPr>
          <w:rFonts w:ascii="Proxima Nova" w:eastAsia="Proxima Nova" w:hAnsi="Proxima Nova" w:cs="Proxima Nova"/>
          <w:sz w:val="20"/>
          <w:szCs w:val="20"/>
        </w:rPr>
        <w:t>.</w:t>
      </w:r>
    </w:p>
    <w:p w14:paraId="33AC3EBF" w14:textId="77777777" w:rsidR="00FB18D8" w:rsidRDefault="00000000">
      <w:pPr>
        <w:numPr>
          <w:ilvl w:val="0"/>
          <w:numId w:val="1"/>
        </w:numP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Integrity and high ethical standards</w:t>
      </w:r>
      <w:r>
        <w:rPr>
          <w:rFonts w:ascii="Proxima Nova" w:eastAsia="Proxima Nova" w:hAnsi="Proxima Nova" w:cs="Proxima Nova"/>
          <w:sz w:val="20"/>
          <w:szCs w:val="20"/>
        </w:rPr>
        <w:t>.</w:t>
      </w:r>
    </w:p>
    <w:p w14:paraId="71EFF5A2" w14:textId="733E3ADF" w:rsidR="00FB18D8" w:rsidRDefault="00000000">
      <w:pPr>
        <w:numPr>
          <w:ilvl w:val="0"/>
          <w:numId w:val="1"/>
        </w:numP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Sufficient time to devote to Beyond Bold And Brave’s business as a Board</w:t>
      </w:r>
      <w:r w:rsidR="00B505D6">
        <w:rPr>
          <w:rFonts w:ascii="Proxima Nova" w:eastAsia="Proxima Nova" w:hAnsi="Proxima Nova" w:cs="Proxima Nova"/>
          <w:color w:val="000000"/>
          <w:sz w:val="20"/>
          <w:szCs w:val="20"/>
        </w:rPr>
        <w:t xml:space="preserve"> member</w:t>
      </w:r>
      <w:r>
        <w:rPr>
          <w:rFonts w:ascii="Proxima Nova" w:eastAsia="Proxima Nova" w:hAnsi="Proxima Nova" w:cs="Proxima Nova"/>
          <w:sz w:val="20"/>
          <w:szCs w:val="20"/>
        </w:rPr>
        <w:t>.</w:t>
      </w:r>
    </w:p>
    <w:p w14:paraId="1DAF364C" w14:textId="77777777" w:rsidR="00FB18D8" w:rsidRDefault="00000000">
      <w:pPr>
        <w:numPr>
          <w:ilvl w:val="0"/>
          <w:numId w:val="1"/>
        </w:numP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Ability to comply with the Board's Code of Conduct</w:t>
      </w:r>
      <w:r>
        <w:rPr>
          <w:rFonts w:ascii="Proxima Nova" w:eastAsia="Proxima Nova" w:hAnsi="Proxima Nova" w:cs="Proxima Nova"/>
          <w:sz w:val="20"/>
          <w:szCs w:val="20"/>
        </w:rPr>
        <w:t>.</w:t>
      </w:r>
    </w:p>
    <w:p w14:paraId="65C2D18E" w14:textId="77777777" w:rsidR="00FB18D8" w:rsidRDefault="00000000">
      <w:pPr>
        <w:numPr>
          <w:ilvl w:val="0"/>
          <w:numId w:val="1"/>
        </w:numPr>
        <w:rPr>
          <w:rFonts w:ascii="Proxima Nova" w:eastAsia="Proxima Nova" w:hAnsi="Proxima Nova" w:cs="Proxima Nova"/>
          <w:color w:val="000000"/>
          <w:sz w:val="20"/>
          <w:szCs w:val="20"/>
        </w:rPr>
      </w:pPr>
      <w:r>
        <w:rPr>
          <w:rFonts w:ascii="Proxima Nova" w:eastAsia="Proxima Nova" w:hAnsi="Proxima Nova" w:cs="Proxima Nova"/>
          <w:color w:val="000000"/>
          <w:sz w:val="20"/>
          <w:szCs w:val="20"/>
        </w:rPr>
        <w:t>Demonstrated ability to think independently and work collaboratively.</w:t>
      </w:r>
    </w:p>
    <w:p w14:paraId="7DEE2D84" w14:textId="77777777" w:rsidR="00FB18D8" w:rsidRDefault="00FB18D8">
      <w:pPr>
        <w:pBdr>
          <w:top w:val="nil"/>
          <w:left w:val="nil"/>
          <w:bottom w:val="nil"/>
          <w:right w:val="nil"/>
          <w:between w:val="nil"/>
        </w:pBdr>
        <w:shd w:val="clear" w:color="auto" w:fill="FFFFFF"/>
        <w:rPr>
          <w:rFonts w:ascii="Proxima Nova" w:eastAsia="Proxima Nova" w:hAnsi="Proxima Nova" w:cs="Proxima Nova"/>
          <w:sz w:val="20"/>
          <w:szCs w:val="20"/>
        </w:rPr>
      </w:pPr>
    </w:p>
    <w:p w14:paraId="1EDD0229" w14:textId="699E1544" w:rsidR="00FB18D8" w:rsidRDefault="00FB18D8">
      <w:pPr>
        <w:pBdr>
          <w:top w:val="nil"/>
          <w:left w:val="nil"/>
          <w:bottom w:val="nil"/>
          <w:right w:val="nil"/>
          <w:between w:val="nil"/>
        </w:pBdr>
        <w:shd w:val="clear" w:color="auto" w:fill="FFFFFF"/>
        <w:rPr>
          <w:rFonts w:ascii="Proxima Nova" w:eastAsia="Proxima Nova" w:hAnsi="Proxima Nova" w:cs="Proxima Nova"/>
          <w:sz w:val="20"/>
          <w:szCs w:val="20"/>
        </w:rPr>
      </w:pPr>
    </w:p>
    <w:sectPr w:rsidR="00FB18D8" w:rsidSect="00B505D6">
      <w:headerReference w:type="even" r:id="rId9"/>
      <w:headerReference w:type="default" r:id="rId10"/>
      <w:footerReference w:type="even" r:id="rId11"/>
      <w:footerReference w:type="default" r:id="rId12"/>
      <w:headerReference w:type="first" r:id="rId13"/>
      <w:footerReference w:type="first" r:id="rId14"/>
      <w:pgSz w:w="12240" w:h="15840"/>
      <w:pgMar w:top="864"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A0FB" w14:textId="77777777" w:rsidR="00A76161" w:rsidRDefault="00A76161">
      <w:r>
        <w:separator/>
      </w:r>
    </w:p>
  </w:endnote>
  <w:endnote w:type="continuationSeparator" w:id="0">
    <w:p w14:paraId="72880E4E" w14:textId="77777777" w:rsidR="00A76161" w:rsidRDefault="00A7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AD5" w14:textId="77777777" w:rsidR="00FB18D8" w:rsidRDefault="00FB18D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F4E5" w14:textId="77777777" w:rsidR="00FB18D8" w:rsidRDefault="00000000">
    <w:pPr>
      <w:pBdr>
        <w:top w:val="nil"/>
        <w:left w:val="nil"/>
        <w:bottom w:val="nil"/>
        <w:right w:val="nil"/>
        <w:between w:val="nil"/>
      </w:pBdr>
      <w:tabs>
        <w:tab w:val="center" w:pos="4680"/>
        <w:tab w:val="right" w:pos="9360"/>
      </w:tabs>
      <w:jc w:val="right"/>
      <w:rPr>
        <w:rFonts w:ascii="Proxima Nova" w:eastAsia="Proxima Nova" w:hAnsi="Proxima Nova" w:cs="Proxima Nova"/>
        <w:color w:val="000000"/>
        <w:sz w:val="14"/>
        <w:szCs w:val="14"/>
      </w:rPr>
    </w:pPr>
    <w:r>
      <w:rPr>
        <w:rFonts w:ascii="Proxima Nova" w:eastAsia="Proxima Nova" w:hAnsi="Proxima Nova" w:cs="Proxima Nova"/>
        <w:color w:val="000000"/>
        <w:sz w:val="14"/>
        <w:szCs w:val="14"/>
      </w:rPr>
      <w:t xml:space="preserve">Beyond Bold And Brave </w:t>
    </w:r>
    <w:r>
      <w:rPr>
        <w:rFonts w:ascii="Proxima Nova" w:eastAsia="Proxima Nova" w:hAnsi="Proxima Nova" w:cs="Proxima Nova"/>
        <w:sz w:val="14"/>
        <w:szCs w:val="14"/>
      </w:rPr>
      <w:t>Board Interest Information</w:t>
    </w:r>
    <w:r>
      <w:rPr>
        <w:rFonts w:ascii="Proxima Nova" w:eastAsia="Proxima Nova" w:hAnsi="Proxima Nova" w:cs="Proxima Nova"/>
        <w:color w:val="000000"/>
        <w:sz w:val="14"/>
        <w:szCs w:val="14"/>
      </w:rPr>
      <w:t xml:space="preserve"> 202</w:t>
    </w:r>
    <w:r>
      <w:rPr>
        <w:rFonts w:ascii="Proxima Nova" w:eastAsia="Proxima Nova" w:hAnsi="Proxima Nova" w:cs="Proxima Nova"/>
        <w:sz w:val="14"/>
        <w:szCs w:val="14"/>
      </w:rPr>
      <w:t>3 - 2026</w:t>
    </w:r>
  </w:p>
  <w:p w14:paraId="295ED720" w14:textId="77777777" w:rsidR="00FB18D8" w:rsidRDefault="00FB18D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6814" w14:textId="77777777" w:rsidR="00FB18D8" w:rsidRDefault="00FB18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A9AB" w14:textId="77777777" w:rsidR="00A76161" w:rsidRDefault="00A76161">
      <w:r>
        <w:separator/>
      </w:r>
    </w:p>
  </w:footnote>
  <w:footnote w:type="continuationSeparator" w:id="0">
    <w:p w14:paraId="3D47EA23" w14:textId="77777777" w:rsidR="00A76161" w:rsidRDefault="00A7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5596" w14:textId="77777777" w:rsidR="00FB18D8" w:rsidRDefault="00FB18D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788" w14:textId="77777777" w:rsidR="00FB18D8" w:rsidRDefault="00FB18D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AE58" w14:textId="77777777" w:rsidR="00FB18D8" w:rsidRDefault="00FB18D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D21C0"/>
    <w:multiLevelType w:val="multilevel"/>
    <w:tmpl w:val="196E0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D86BE7"/>
    <w:multiLevelType w:val="multilevel"/>
    <w:tmpl w:val="9CB2C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546285">
    <w:abstractNumId w:val="1"/>
  </w:num>
  <w:num w:numId="2" w16cid:durableId="131690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D8"/>
    <w:rsid w:val="00076177"/>
    <w:rsid w:val="001D54F7"/>
    <w:rsid w:val="004B35E9"/>
    <w:rsid w:val="005D651B"/>
    <w:rsid w:val="0068177D"/>
    <w:rsid w:val="00702FF9"/>
    <w:rsid w:val="00753893"/>
    <w:rsid w:val="009A686C"/>
    <w:rsid w:val="00A76161"/>
    <w:rsid w:val="00B505D6"/>
    <w:rsid w:val="00C91C2C"/>
    <w:rsid w:val="00DC6D93"/>
    <w:rsid w:val="00E21561"/>
    <w:rsid w:val="00E345CA"/>
    <w:rsid w:val="00E56727"/>
    <w:rsid w:val="00EB4A5C"/>
    <w:rsid w:val="00F2041B"/>
    <w:rsid w:val="00FB18D8"/>
    <w:rsid w:val="00FC7A06"/>
    <w:rsid w:val="00F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F7E68"/>
  <w15:docId w15:val="{B54787CE-DF9D-5641-B982-A39278B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6177"/>
    <w:rPr>
      <w:color w:val="0000FF" w:themeColor="hyperlink"/>
      <w:u w:val="single"/>
    </w:rPr>
  </w:style>
  <w:style w:type="character" w:styleId="UnresolvedMention">
    <w:name w:val="Unresolved Mention"/>
    <w:basedOn w:val="DefaultParagraphFont"/>
    <w:uiPriority w:val="99"/>
    <w:semiHidden/>
    <w:unhideWhenUsed/>
    <w:rsid w:val="00076177"/>
    <w:rPr>
      <w:color w:val="605E5C"/>
      <w:shd w:val="clear" w:color="auto" w:fill="E1DFDD"/>
    </w:rPr>
  </w:style>
  <w:style w:type="character" w:styleId="FollowedHyperlink">
    <w:name w:val="FollowedHyperlink"/>
    <w:basedOn w:val="DefaultParagraphFont"/>
    <w:uiPriority w:val="99"/>
    <w:semiHidden/>
    <w:unhideWhenUsed/>
    <w:rsid w:val="00C91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eyondboldandbrave88@gmai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alyce emory</cp:lastModifiedBy>
  <cp:revision>3</cp:revision>
  <cp:lastPrinted>2023-05-23T16:10:00Z</cp:lastPrinted>
  <dcterms:created xsi:type="dcterms:W3CDTF">2023-06-08T15:35:00Z</dcterms:created>
  <dcterms:modified xsi:type="dcterms:W3CDTF">2023-06-08T15:38:00Z</dcterms:modified>
</cp:coreProperties>
</file>